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1D1" w:rsidRPr="00914392" w:rsidRDefault="000F31D1" w:rsidP="000F31D1">
      <w:pPr>
        <w:spacing w:after="0"/>
        <w:jc w:val="center"/>
        <w:rPr>
          <w:b/>
          <w:sz w:val="28"/>
        </w:rPr>
      </w:pPr>
      <w:r>
        <w:rPr>
          <w:b/>
          <w:sz w:val="28"/>
        </w:rPr>
        <w:t>Veterinary Technician Internship</w:t>
      </w:r>
      <w:r w:rsidRPr="00914392">
        <w:rPr>
          <w:b/>
          <w:sz w:val="28"/>
        </w:rPr>
        <w:t xml:space="preserve"> Guidelines</w:t>
      </w:r>
    </w:p>
    <w:p w:rsidR="000F31D1" w:rsidRDefault="000F31D1" w:rsidP="000F31D1">
      <w:pPr>
        <w:spacing w:after="0"/>
      </w:pPr>
    </w:p>
    <w:p w:rsidR="000F31D1" w:rsidRDefault="000F31D1" w:rsidP="000F31D1">
      <w:pPr>
        <w:spacing w:after="0"/>
      </w:pPr>
      <w:r>
        <w:t>Normal business hours interns are expected to spend at the clinic:</w:t>
      </w:r>
    </w:p>
    <w:p w:rsidR="000F31D1" w:rsidRDefault="000F31D1" w:rsidP="000F31D1">
      <w:pPr>
        <w:pStyle w:val="ListParagraph"/>
        <w:numPr>
          <w:ilvl w:val="0"/>
          <w:numId w:val="1"/>
        </w:numPr>
        <w:spacing w:after="0"/>
      </w:pPr>
      <w:r>
        <w:t>Monday through Friday 8:00am – 5:00pm</w:t>
      </w:r>
    </w:p>
    <w:p w:rsidR="000F31D1" w:rsidRDefault="000F31D1" w:rsidP="000F31D1">
      <w:pPr>
        <w:pStyle w:val="ListParagraph"/>
        <w:numPr>
          <w:ilvl w:val="0"/>
          <w:numId w:val="1"/>
        </w:numPr>
        <w:spacing w:after="0"/>
      </w:pPr>
      <w:r>
        <w:t>Saturdays (upon discussion) 8:30am – 11:30am</w:t>
      </w:r>
    </w:p>
    <w:p w:rsidR="000F31D1" w:rsidRDefault="000F31D1" w:rsidP="000F31D1">
      <w:pPr>
        <w:pStyle w:val="ListParagraph"/>
        <w:numPr>
          <w:ilvl w:val="0"/>
          <w:numId w:val="1"/>
        </w:numPr>
        <w:spacing w:after="0"/>
      </w:pPr>
      <w:r>
        <w:t>Externs can/should be available for afterhours emergencies</w:t>
      </w:r>
    </w:p>
    <w:p w:rsidR="000F31D1" w:rsidRDefault="000F31D1" w:rsidP="000F31D1">
      <w:pPr>
        <w:spacing w:after="0"/>
      </w:pPr>
    </w:p>
    <w:p w:rsidR="000F31D1" w:rsidRDefault="000F31D1" w:rsidP="000F31D1">
      <w:pPr>
        <w:spacing w:after="0"/>
      </w:pPr>
      <w:r>
        <w:t>Safety comes first and foremost, not only for interns but for all of our staff. Please do not hurry, take chances, or rush through your job, whether you are comfortable with it or not. Completing tasks correctly and safely is a priority.</w:t>
      </w:r>
    </w:p>
    <w:p w:rsidR="000F31D1" w:rsidRDefault="000F31D1" w:rsidP="000F31D1">
      <w:pPr>
        <w:spacing w:after="0"/>
      </w:pPr>
    </w:p>
    <w:p w:rsidR="000F31D1" w:rsidRDefault="000F31D1" w:rsidP="000F31D1">
      <w:pPr>
        <w:spacing w:after="0"/>
      </w:pPr>
      <w:r>
        <w:t xml:space="preserve">Depending upon the time of year of your internship, your hands-on experience and exposure will vary. We will do our best to present you with as many opportunities for hands-on experience as possible dependent upon each case/job as it arises. </w:t>
      </w:r>
    </w:p>
    <w:p w:rsidR="000F31D1" w:rsidRDefault="000F31D1" w:rsidP="000F31D1">
      <w:pPr>
        <w:spacing w:after="0"/>
      </w:pPr>
    </w:p>
    <w:p w:rsidR="000F31D1" w:rsidRDefault="000F31D1" w:rsidP="000F31D1">
      <w:pPr>
        <w:spacing w:after="0"/>
      </w:pPr>
      <w:r>
        <w:t xml:space="preserve">Mentorship is something we pride ourselves in. We allow for one-on-one time with doctors and </w:t>
      </w:r>
      <w:proofErr w:type="gramStart"/>
      <w:r>
        <w:t>technicians</w:t>
      </w:r>
      <w:proofErr w:type="gramEnd"/>
      <w:r>
        <w:t xml:space="preserve"> to discuss our programs, services, and veterinary medical topics. Along with getting to know you personally and professionally to help build strong relationships, we can tailor your internship to fit specific areas of interest. </w:t>
      </w:r>
    </w:p>
    <w:p w:rsidR="000F31D1" w:rsidRDefault="000F31D1" w:rsidP="000F31D1">
      <w:pPr>
        <w:spacing w:after="0"/>
      </w:pPr>
    </w:p>
    <w:p w:rsidR="000F31D1" w:rsidRDefault="000F31D1" w:rsidP="000F31D1">
      <w:pPr>
        <w:spacing w:after="0"/>
      </w:pPr>
      <w:r>
        <w:t>We ask that interns assist with prepping for in clinic and farm calls</w:t>
      </w:r>
      <w:r w:rsidR="0029156A">
        <w:t xml:space="preserve"> along with all small animal appointments</w:t>
      </w:r>
      <w:bookmarkStart w:id="0" w:name="_GoBack"/>
      <w:bookmarkEnd w:id="0"/>
      <w:r>
        <w:t xml:space="preserve"> and help with clean up afterwards. This includes loading/unloading vehicles, cleaning equipment and instruments, and assisting our staff with cleaning:</w:t>
      </w:r>
    </w:p>
    <w:p w:rsidR="000F31D1" w:rsidRDefault="000F31D1" w:rsidP="000F31D1">
      <w:pPr>
        <w:pStyle w:val="ListParagraph"/>
        <w:numPr>
          <w:ilvl w:val="0"/>
          <w:numId w:val="2"/>
        </w:numPr>
        <w:spacing w:after="0"/>
      </w:pPr>
      <w:r>
        <w:t>Pens, alleyways, chutes</w:t>
      </w:r>
    </w:p>
    <w:p w:rsidR="000F31D1" w:rsidRDefault="000F31D1" w:rsidP="000F31D1">
      <w:pPr>
        <w:pStyle w:val="ListParagraph"/>
        <w:numPr>
          <w:ilvl w:val="0"/>
          <w:numId w:val="2"/>
        </w:numPr>
        <w:spacing w:after="0"/>
      </w:pPr>
      <w:r>
        <w:t>Hospital rooms/wards</w:t>
      </w:r>
    </w:p>
    <w:p w:rsidR="000F31D1" w:rsidRDefault="000F31D1" w:rsidP="000F31D1">
      <w:pPr>
        <w:pStyle w:val="ListParagraph"/>
        <w:numPr>
          <w:ilvl w:val="0"/>
          <w:numId w:val="2"/>
        </w:numPr>
        <w:spacing w:after="0"/>
      </w:pPr>
      <w:r>
        <w:t>Kennels/cages</w:t>
      </w:r>
    </w:p>
    <w:p w:rsidR="000F31D1" w:rsidRDefault="000F31D1" w:rsidP="000F31D1">
      <w:pPr>
        <w:pStyle w:val="ListParagraph"/>
        <w:numPr>
          <w:ilvl w:val="0"/>
          <w:numId w:val="2"/>
        </w:numPr>
        <w:spacing w:after="0"/>
      </w:pPr>
      <w:r>
        <w:t>Lab area</w:t>
      </w:r>
    </w:p>
    <w:p w:rsidR="000F31D1" w:rsidRDefault="000F31D1" w:rsidP="000F31D1">
      <w:pPr>
        <w:pStyle w:val="ListParagraph"/>
        <w:numPr>
          <w:ilvl w:val="0"/>
          <w:numId w:val="2"/>
        </w:numPr>
        <w:spacing w:after="0"/>
      </w:pPr>
      <w:r>
        <w:t>Surgery room</w:t>
      </w:r>
    </w:p>
    <w:p w:rsidR="000F31D1" w:rsidRDefault="000F31D1" w:rsidP="000F31D1">
      <w:pPr>
        <w:pStyle w:val="ListParagraph"/>
        <w:numPr>
          <w:ilvl w:val="0"/>
          <w:numId w:val="2"/>
        </w:numPr>
        <w:spacing w:after="0"/>
      </w:pPr>
      <w:r>
        <w:t>OB/horse barn</w:t>
      </w:r>
    </w:p>
    <w:p w:rsidR="000F31D1" w:rsidRDefault="000F31D1" w:rsidP="000F31D1">
      <w:pPr>
        <w:spacing w:after="0"/>
      </w:pPr>
    </w:p>
    <w:p w:rsidR="000F31D1" w:rsidRDefault="000F31D1" w:rsidP="000F31D1">
      <w:pPr>
        <w:spacing w:after="0"/>
      </w:pPr>
      <w:r>
        <w:t>Attire: Clean, appropriate clothes are necessary. Scrubs are preferred every</w:t>
      </w:r>
      <w:r w:rsidR="001B6643">
        <w:t xml:space="preserve"> </w:t>
      </w:r>
      <w:r>
        <w:t>day. Other items needed are:</w:t>
      </w:r>
    </w:p>
    <w:p w:rsidR="000F31D1" w:rsidRDefault="000F31D1" w:rsidP="000F31D1">
      <w:pPr>
        <w:pStyle w:val="ListParagraph"/>
        <w:numPr>
          <w:ilvl w:val="0"/>
          <w:numId w:val="3"/>
        </w:numPr>
        <w:spacing w:after="0"/>
      </w:pPr>
      <w:r>
        <w:t>Coveralls/work clothes</w:t>
      </w:r>
    </w:p>
    <w:p w:rsidR="000F31D1" w:rsidRDefault="000F31D1" w:rsidP="000F31D1">
      <w:pPr>
        <w:pStyle w:val="ListParagraph"/>
        <w:numPr>
          <w:ilvl w:val="0"/>
          <w:numId w:val="3"/>
        </w:numPr>
        <w:spacing w:after="0"/>
      </w:pPr>
      <w:r>
        <w:t>Rubber/muck/waterproof boots or sturdy washable shoes (to be cleaned after every job)</w:t>
      </w:r>
    </w:p>
    <w:p w:rsidR="000F31D1" w:rsidRDefault="000F31D1" w:rsidP="000F31D1">
      <w:pPr>
        <w:pStyle w:val="ListParagraph"/>
        <w:numPr>
          <w:ilvl w:val="0"/>
          <w:numId w:val="3"/>
        </w:numPr>
        <w:spacing w:after="0"/>
      </w:pPr>
      <w:r>
        <w:t>Heavy jackets/outwear/gloves/hat (seasonal)</w:t>
      </w:r>
    </w:p>
    <w:p w:rsidR="000F31D1" w:rsidRDefault="000F31D1" w:rsidP="000F31D1">
      <w:pPr>
        <w:pStyle w:val="ListParagraph"/>
        <w:numPr>
          <w:ilvl w:val="0"/>
          <w:numId w:val="3"/>
        </w:numPr>
        <w:spacing w:after="0"/>
      </w:pPr>
      <w:r>
        <w:t>Washer/dryer is provided at the clinic</w:t>
      </w:r>
    </w:p>
    <w:p w:rsidR="000F31D1" w:rsidRDefault="000F31D1" w:rsidP="000F31D1">
      <w:pPr>
        <w:spacing w:after="0"/>
      </w:pPr>
    </w:p>
    <w:p w:rsidR="00FE0A92" w:rsidRDefault="000F31D1" w:rsidP="000F31D1">
      <w:pPr>
        <w:spacing w:after="0"/>
      </w:pPr>
      <w:r>
        <w:t xml:space="preserve">We do not provide on-site housing but can assist with finding temporary housing for the duration of your internship. </w:t>
      </w:r>
    </w:p>
    <w:sectPr w:rsidR="00FE0A9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6D8" w:rsidRDefault="002446D8">
      <w:pPr>
        <w:spacing w:after="0" w:line="240" w:lineRule="auto"/>
      </w:pPr>
      <w:r>
        <w:separator/>
      </w:r>
    </w:p>
  </w:endnote>
  <w:endnote w:type="continuationSeparator" w:id="0">
    <w:p w:rsidR="002446D8" w:rsidRDefault="002446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6D8" w:rsidRDefault="002446D8">
      <w:pPr>
        <w:spacing w:after="0" w:line="240" w:lineRule="auto"/>
      </w:pPr>
      <w:r>
        <w:separator/>
      </w:r>
    </w:p>
  </w:footnote>
  <w:footnote w:type="continuationSeparator" w:id="0">
    <w:p w:rsidR="002446D8" w:rsidRDefault="002446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97B" w:rsidRDefault="001B6643" w:rsidP="00F5497B">
    <w:pPr>
      <w:pStyle w:val="Header"/>
      <w:rPr>
        <w:noProof/>
        <w:lang w:val="es-PR"/>
      </w:rPr>
    </w:pPr>
    <w:r>
      <w:rPr>
        <w:noProof/>
        <w:lang w:val="es-PR"/>
      </w:rPr>
      <w:tab/>
    </w:r>
    <w:r>
      <w:rPr>
        <w:noProof/>
      </w:rPr>
      <w:drawing>
        <wp:inline distT="0" distB="0" distL="0" distR="0" wp14:anchorId="2EF2D38F" wp14:editId="34AAEAF8">
          <wp:extent cx="1085215" cy="46101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215" cy="461010"/>
                  </a:xfrm>
                  <a:prstGeom prst="rect">
                    <a:avLst/>
                  </a:prstGeom>
                  <a:noFill/>
                  <a:ln>
                    <a:noFill/>
                  </a:ln>
                </pic:spPr>
              </pic:pic>
            </a:graphicData>
          </a:graphic>
        </wp:inline>
      </w:drawing>
    </w:r>
    <w:r>
      <w:rPr>
        <w:noProof/>
        <w:lang w:val="es-PR"/>
      </w:rPr>
      <w:tab/>
    </w:r>
    <w:r>
      <w:rPr>
        <w:noProof/>
        <w:lang w:val="es-PR"/>
      </w:rPr>
      <w:tab/>
    </w:r>
  </w:p>
  <w:p w:rsidR="00F5497B" w:rsidRDefault="001B6643" w:rsidP="00F5497B">
    <w:pPr>
      <w:pStyle w:val="Header"/>
      <w:rPr>
        <w:noProof/>
        <w:sz w:val="18"/>
      </w:rPr>
    </w:pPr>
    <w:r>
      <w:rPr>
        <w:noProof/>
        <w:sz w:val="18"/>
      </w:rPr>
      <w:t xml:space="preserve">2905 West Hwy 6 Hastings, NE 68901 </w:t>
    </w:r>
    <w:r>
      <w:rPr>
        <w:noProof/>
        <w:sz w:val="18"/>
      </w:rPr>
      <w:tab/>
    </w:r>
    <w:r>
      <w:rPr>
        <w:noProof/>
        <w:sz w:val="18"/>
      </w:rPr>
      <w:tab/>
      <w:t>www.animal-clinic.com</w:t>
    </w:r>
  </w:p>
  <w:p w:rsidR="00F5497B" w:rsidRDefault="001B6643" w:rsidP="00F5497B">
    <w:pPr>
      <w:pStyle w:val="Header"/>
      <w:rPr>
        <w:noProof/>
        <w:sz w:val="18"/>
      </w:rPr>
    </w:pPr>
    <w:r>
      <w:rPr>
        <w:noProof/>
        <w:sz w:val="18"/>
      </w:rPr>
      <w:t xml:space="preserve">402-463-9805   </w:t>
    </w:r>
    <w:r>
      <w:rPr>
        <w:noProof/>
        <w:sz w:val="18"/>
      </w:rPr>
      <w:tab/>
    </w:r>
    <w:r>
      <w:rPr>
        <w:noProof/>
        <w:sz w:val="18"/>
      </w:rPr>
      <w:tab/>
      <w:t>hastings.animalclinic@gmail.com</w:t>
    </w:r>
  </w:p>
  <w:p w:rsidR="00F5497B" w:rsidRDefault="002446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32753"/>
    <w:multiLevelType w:val="hybridMultilevel"/>
    <w:tmpl w:val="C75A5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B2D6AC3"/>
    <w:multiLevelType w:val="hybridMultilevel"/>
    <w:tmpl w:val="0D62D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83E42B9"/>
    <w:multiLevelType w:val="hybridMultilevel"/>
    <w:tmpl w:val="E93AE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1D1"/>
    <w:rsid w:val="000F31D1"/>
    <w:rsid w:val="001B6643"/>
    <w:rsid w:val="002446D8"/>
    <w:rsid w:val="0029156A"/>
    <w:rsid w:val="00FE0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1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31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31D1"/>
  </w:style>
  <w:style w:type="paragraph" w:styleId="ListParagraph">
    <w:name w:val="List Paragraph"/>
    <w:basedOn w:val="Normal"/>
    <w:uiPriority w:val="34"/>
    <w:qFormat/>
    <w:rsid w:val="000F31D1"/>
    <w:pPr>
      <w:ind w:left="720"/>
      <w:contextualSpacing/>
    </w:pPr>
  </w:style>
  <w:style w:type="paragraph" w:styleId="BalloonText">
    <w:name w:val="Balloon Text"/>
    <w:basedOn w:val="Normal"/>
    <w:link w:val="BalloonTextChar"/>
    <w:uiPriority w:val="99"/>
    <w:semiHidden/>
    <w:unhideWhenUsed/>
    <w:rsid w:val="000F31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31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1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31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31D1"/>
  </w:style>
  <w:style w:type="paragraph" w:styleId="ListParagraph">
    <w:name w:val="List Paragraph"/>
    <w:basedOn w:val="Normal"/>
    <w:uiPriority w:val="34"/>
    <w:qFormat/>
    <w:rsid w:val="000F31D1"/>
    <w:pPr>
      <w:ind w:left="720"/>
      <w:contextualSpacing/>
    </w:pPr>
  </w:style>
  <w:style w:type="paragraph" w:styleId="BalloonText">
    <w:name w:val="Balloon Text"/>
    <w:basedOn w:val="Normal"/>
    <w:link w:val="BalloonTextChar"/>
    <w:uiPriority w:val="99"/>
    <w:semiHidden/>
    <w:unhideWhenUsed/>
    <w:rsid w:val="000F31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31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275</Words>
  <Characters>1574</Characters>
  <Application>Microsoft Office Word</Application>
  <DocSecurity>0</DocSecurity>
  <Lines>13</Lines>
  <Paragraphs>3</Paragraphs>
  <ScaleCrop>false</ScaleCrop>
  <Company/>
  <LinksUpToDate>false</LinksUpToDate>
  <CharactersWithSpaces>1846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workstation15</dc:creator>
  <cp:lastModifiedBy>workstation15</cp:lastModifiedBy>
  <cp:revision>3</cp:revision>
  <dcterms:created xsi:type="dcterms:W3CDTF">2021-08-19T20:53:00Z</dcterms:created>
  <dcterms:modified xsi:type="dcterms:W3CDTF">2021-08-20T15:53:00Z</dcterms:modified>
</cp:coreProperties>
</file>